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CAFC5" w14:textId="5AAF5501" w:rsidR="006F3B30" w:rsidRDefault="004D5DB2" w:rsidP="009B0E9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5DB2">
        <w:rPr>
          <w:rFonts w:ascii="Times New Roman" w:hAnsi="Times New Roman" w:cs="Times New Roman"/>
          <w:b/>
          <w:bCs/>
          <w:sz w:val="24"/>
          <w:szCs w:val="24"/>
        </w:rPr>
        <w:t>PLAN PRACY – CZERWIEC GR.4 „BIEDRONKI”</w:t>
      </w:r>
    </w:p>
    <w:p w14:paraId="135CE075" w14:textId="6D1B9ADA" w:rsidR="004D5DB2" w:rsidRDefault="004D5DB2" w:rsidP="009B0E9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7109FCB" w14:textId="4A6832BE" w:rsidR="004D5DB2" w:rsidRDefault="004D5DB2" w:rsidP="009B0E9E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D5DB2">
        <w:rPr>
          <w:rFonts w:ascii="Times New Roman" w:hAnsi="Times New Roman" w:cs="Times New Roman"/>
          <w:sz w:val="24"/>
          <w:szCs w:val="24"/>
          <w:u w:val="single"/>
        </w:rPr>
        <w:t>ROZWÓJ POZNAWCZY</w:t>
      </w:r>
    </w:p>
    <w:p w14:paraId="214443E1" w14:textId="50B70D2A" w:rsidR="004E4A61" w:rsidRPr="00CF227A" w:rsidRDefault="004D5DB2" w:rsidP="009B0E9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Zapoznanie dzieci z nową porą roku</w:t>
      </w:r>
      <w:r w:rsidR="00CF22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CF227A">
        <w:rPr>
          <w:rFonts w:ascii="Times New Roman" w:hAnsi="Times New Roman" w:cs="Times New Roman"/>
          <w:sz w:val="24"/>
          <w:szCs w:val="24"/>
        </w:rPr>
        <w:t xml:space="preserve"> latem</w:t>
      </w:r>
      <w:r>
        <w:rPr>
          <w:rFonts w:ascii="Times New Roman" w:hAnsi="Times New Roman" w:cs="Times New Roman"/>
          <w:sz w:val="24"/>
          <w:szCs w:val="24"/>
        </w:rPr>
        <w:t>. Ze zmianami zachodzącymi w przyrodzie</w:t>
      </w:r>
      <w:r w:rsidR="004E4A61">
        <w:rPr>
          <w:rFonts w:ascii="Times New Roman" w:hAnsi="Times New Roman" w:cs="Times New Roman"/>
          <w:sz w:val="24"/>
          <w:szCs w:val="24"/>
        </w:rPr>
        <w:t>.</w:t>
      </w:r>
      <w:r w:rsidR="002B2D55">
        <w:rPr>
          <w:rFonts w:ascii="Times New Roman" w:hAnsi="Times New Roman" w:cs="Times New Roman"/>
          <w:sz w:val="24"/>
          <w:szCs w:val="24"/>
        </w:rPr>
        <w:t xml:space="preserve"> </w:t>
      </w:r>
      <w:r w:rsidR="004E4A61" w:rsidRPr="00CF227A">
        <w:rPr>
          <w:rFonts w:ascii="Times New Roman" w:hAnsi="Times New Roman" w:cs="Times New Roman"/>
          <w:sz w:val="24"/>
          <w:szCs w:val="24"/>
        </w:rPr>
        <w:t>Jak należy się ubierać w porze letniej.</w:t>
      </w:r>
    </w:p>
    <w:p w14:paraId="74DE51E6" w14:textId="740C4681" w:rsidR="004E4A61" w:rsidRDefault="004E4A61" w:rsidP="009B0E9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Poznajemy kolory lata: żółty , czerwony, zielony , niebieski. Dopasowanie określonej nazwy do odpowiedniego koloru, np. morze jest niebieskie, słoneczko jest żółte.</w:t>
      </w:r>
    </w:p>
    <w:p w14:paraId="15F9BF66" w14:textId="3AA97D6E" w:rsidR="004E4A61" w:rsidRDefault="004E4A61" w:rsidP="009B0E9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Nauka wierszyków i piosene</w:t>
      </w:r>
      <w:r w:rsidR="004A108F">
        <w:rPr>
          <w:rFonts w:ascii="Times New Roman" w:hAnsi="Times New Roman" w:cs="Times New Roman"/>
          <w:sz w:val="24"/>
          <w:szCs w:val="24"/>
        </w:rPr>
        <w:t>k o tematyce letniej, np. „Lato,</w:t>
      </w:r>
      <w:r w:rsidR="00CF227A">
        <w:rPr>
          <w:rFonts w:ascii="Times New Roman" w:hAnsi="Times New Roman" w:cs="Times New Roman"/>
          <w:sz w:val="24"/>
          <w:szCs w:val="24"/>
        </w:rPr>
        <w:t xml:space="preserve"> </w:t>
      </w:r>
      <w:r w:rsidR="004A108F">
        <w:rPr>
          <w:rFonts w:ascii="Times New Roman" w:hAnsi="Times New Roman" w:cs="Times New Roman"/>
          <w:sz w:val="24"/>
          <w:szCs w:val="24"/>
        </w:rPr>
        <w:t>lato”.</w:t>
      </w:r>
    </w:p>
    <w:p w14:paraId="54E581EB" w14:textId="0AE12029" w:rsidR="004A108F" w:rsidRDefault="004A108F" w:rsidP="009B0E9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Zapoznanie dzieci z ekwipunkiem, który zabieramy na wakacje : nad morze</w:t>
      </w:r>
      <w:r w:rsidR="009B0E9E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 materac, łopatka , wiaderko), nad jezioro(wędka,</w:t>
      </w:r>
      <w:r w:rsidR="00CF22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wiaderko), w góry</w:t>
      </w:r>
      <w:r w:rsidR="00CF227A">
        <w:rPr>
          <w:rFonts w:ascii="Times New Roman" w:hAnsi="Times New Roman" w:cs="Times New Roman"/>
          <w:sz w:val="24"/>
          <w:szCs w:val="24"/>
        </w:rPr>
        <w:t>(plecak ,bidon na wodę).</w:t>
      </w:r>
    </w:p>
    <w:p w14:paraId="7F2B9E61" w14:textId="1EC5A61C" w:rsidR="002B2D55" w:rsidRDefault="002B2D55" w:rsidP="009B0E9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Poznanie dzieci z tradycją obchodzenia Dnia Ojca. Pogadanka na temat jaką rolę pełni ojciec w rodzinie.</w:t>
      </w:r>
    </w:p>
    <w:p w14:paraId="1F823CA4" w14:textId="72A8D553" w:rsidR="002B2D55" w:rsidRDefault="004B0C9C" w:rsidP="009B0E9E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2B2D55" w:rsidRPr="002B2D55">
        <w:rPr>
          <w:rFonts w:ascii="Times New Roman" w:hAnsi="Times New Roman" w:cs="Times New Roman"/>
          <w:sz w:val="24"/>
          <w:szCs w:val="24"/>
          <w:u w:val="single"/>
        </w:rPr>
        <w:t>ROZWÓJ PSYCHOSPOŁECZNY</w:t>
      </w:r>
    </w:p>
    <w:p w14:paraId="1EC7ED40" w14:textId="74345364" w:rsidR="002B2D55" w:rsidRDefault="002B2D55" w:rsidP="009B0E9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67021F6" w14:textId="3B9C66D3" w:rsidR="002B2D55" w:rsidRDefault="00FA130C" w:rsidP="009B0E9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Uwrażliwienie dzieci na okazywanie szacunku bliskiej osobie jaką jest Tata.</w:t>
      </w:r>
    </w:p>
    <w:p w14:paraId="7A2179FA" w14:textId="4DBB8F66" w:rsidR="00FA130C" w:rsidRDefault="00F60900" w:rsidP="009B0E9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Impreza z okazji „Dnia Dziecka” wspólny poczęstunek, zabawy ruchowe, zgadywanki, zabawa z balonami.</w:t>
      </w:r>
    </w:p>
    <w:p w14:paraId="7F71C5E9" w14:textId="77777777" w:rsidR="00FA130C" w:rsidRDefault="00FA130C" w:rsidP="009B0E9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 należy  się zachowywać będąc nad wodą. Omówienie dzieciom podstawowych zasad bezpieczeństwa.</w:t>
      </w:r>
    </w:p>
    <w:p w14:paraId="59CCB046" w14:textId="4CFBE81C" w:rsidR="00FA130C" w:rsidRDefault="00FA130C" w:rsidP="009B0E9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Przygotowane dzieci </w:t>
      </w:r>
      <w:r w:rsidR="003241CA">
        <w:rPr>
          <w:rFonts w:ascii="Times New Roman" w:hAnsi="Times New Roman" w:cs="Times New Roman"/>
          <w:sz w:val="24"/>
          <w:szCs w:val="24"/>
        </w:rPr>
        <w:t>do pożegnania się ze żłobkiem. Rozmowy na temat nowego etapu w ich życiu jakim jest przedszkole.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045090" w14:textId="37D65391" w:rsidR="003241CA" w:rsidRDefault="003241CA" w:rsidP="009B0E9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Dbanie o zwierzęta podczas niedostatku w wodę. Dopajanie poprzez ustawianie na ogrodzie spodków i miseczek w wodę.</w:t>
      </w:r>
    </w:p>
    <w:p w14:paraId="3450AAA8" w14:textId="15AFC5BA" w:rsidR="003241CA" w:rsidRDefault="003241CA" w:rsidP="009B0E9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13412A1E" w14:textId="729F7BBE" w:rsidR="003241CA" w:rsidRDefault="003241CA" w:rsidP="009B0E9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ROZWÓJ PSYCHOMOTORYCZNY</w:t>
      </w:r>
    </w:p>
    <w:p w14:paraId="6B5B2F7E" w14:textId="2439DE33" w:rsidR="003241CA" w:rsidRDefault="003241CA" w:rsidP="009B0E9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5B0E13E1" w14:textId="71039644" w:rsidR="003241CA" w:rsidRDefault="003241CA" w:rsidP="009B0E9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Zabawy ruchowe polegające na naśladowaniu zjawisk atmosferycznych takich jak:</w:t>
      </w:r>
    </w:p>
    <w:p w14:paraId="31A8AA69" w14:textId="2F2754CF" w:rsidR="003241CA" w:rsidRDefault="003241CA" w:rsidP="009B0E9E">
      <w:pPr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pada deszcz, wieje wiatr, burza.</w:t>
      </w:r>
    </w:p>
    <w:p w14:paraId="796F1E09" w14:textId="71B9718B" w:rsidR="003241CA" w:rsidRDefault="00C568B8" w:rsidP="009B0E9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Zabawy na świeżym powietrzu z wykorzystaniem baniek mydlanych, łowimy rybki w baseniku z wodą.</w:t>
      </w:r>
    </w:p>
    <w:p w14:paraId="7245C539" w14:textId="4E4FDE18" w:rsidR="00C568B8" w:rsidRDefault="00C568B8" w:rsidP="009B0E9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Szukamy skarbów w piasku, zabawa sensoryczna kształtująca rozwój zmysłu dotyku.</w:t>
      </w:r>
    </w:p>
    <w:p w14:paraId="69082704" w14:textId="6CD2D49C" w:rsidR="00C568B8" w:rsidRDefault="00EA1202" w:rsidP="009B0E9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Lecimy na wakacje – zabawa w samoloty. Startujemy- lądujemy.</w:t>
      </w:r>
    </w:p>
    <w:p w14:paraId="6F3367A5" w14:textId="221C1244" w:rsidR="00EA1202" w:rsidRDefault="00EA1202" w:rsidP="009B0E9E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29F56EC8" w14:textId="6B788353" w:rsidR="00EA1202" w:rsidRDefault="00EA1202" w:rsidP="009B0E9E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ROZWÓJ KONSTRUKCYJNO – MANIPULACYJNY</w:t>
      </w:r>
    </w:p>
    <w:p w14:paraId="41B2BB5A" w14:textId="09530A6E" w:rsidR="00EA1202" w:rsidRDefault="00EA1202" w:rsidP="009B0E9E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1C3E5F7" w14:textId="5238EB48" w:rsidR="00EA1202" w:rsidRDefault="00EA1202" w:rsidP="009B0E9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laurki dla Taty z okazji jego święta. Wykorzystując papier, klej , bibułę, papier kolorowy, brystol.</w:t>
      </w:r>
    </w:p>
    <w:p w14:paraId="6CA715BA" w14:textId="47BD2987" w:rsidR="00EA1202" w:rsidRDefault="00EA1202" w:rsidP="009B0E9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Budujemy zamki z piasku kinetycznego z wykorzystaniem łopatki, wiaderka.</w:t>
      </w:r>
    </w:p>
    <w:p w14:paraId="3EEF0712" w14:textId="4C84DB6E" w:rsidR="00EA1202" w:rsidRDefault="00CA0AB3" w:rsidP="009B0E9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Wspólne wykonanie klapek „Japonek” na lato poprzez odrysowanie stopy każdego dziecka na tekturze wykorzystując również do tego słomki.</w:t>
      </w:r>
    </w:p>
    <w:p w14:paraId="1FE2F4E9" w14:textId="6FB5BED9" w:rsidR="00CA0AB3" w:rsidRDefault="00CA0AB3" w:rsidP="00EA1202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Tworzenie obrazów na foli sterczowej zawiniętej na odwróconym do góry nogami stoliku</w:t>
      </w:r>
      <w:r w:rsidR="00F60900">
        <w:rPr>
          <w:rFonts w:ascii="Times New Roman" w:hAnsi="Times New Roman" w:cs="Times New Roman"/>
          <w:sz w:val="24"/>
          <w:szCs w:val="24"/>
        </w:rPr>
        <w:t xml:space="preserve">, z </w:t>
      </w:r>
      <w:r>
        <w:rPr>
          <w:rFonts w:ascii="Times New Roman" w:hAnsi="Times New Roman" w:cs="Times New Roman"/>
          <w:sz w:val="24"/>
          <w:szCs w:val="24"/>
        </w:rPr>
        <w:t xml:space="preserve"> wykorzystaniem farb.</w:t>
      </w:r>
    </w:p>
    <w:p w14:paraId="2A678232" w14:textId="38C566E6" w:rsidR="00F60900" w:rsidRDefault="00F60900" w:rsidP="00EA1202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Wyklejamy lody z wykorzystaniem różnych składników takich jak: fasola, groch, słonecznik. Wzmacnianie chwytu p</w:t>
      </w:r>
      <w:r w:rsidR="009B0E9E"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setowego.</w:t>
      </w:r>
    </w:p>
    <w:p w14:paraId="55662B0F" w14:textId="4B8ED2D0" w:rsidR="00F60900" w:rsidRDefault="00F60900" w:rsidP="00F60900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</w:p>
    <w:p w14:paraId="413A52C6" w14:textId="13A586EB" w:rsidR="00F60900" w:rsidRDefault="00F60900" w:rsidP="00F60900">
      <w:pPr>
        <w:pStyle w:val="Akapitzlist"/>
        <w:ind w:left="1440"/>
        <w:rPr>
          <w:rFonts w:ascii="Times New Roman" w:hAnsi="Times New Roman" w:cs="Times New Roman"/>
          <w:sz w:val="24"/>
          <w:szCs w:val="24"/>
          <w:u w:val="single"/>
        </w:rPr>
      </w:pPr>
      <w:r w:rsidRPr="00F60900">
        <w:rPr>
          <w:rFonts w:ascii="Times New Roman" w:hAnsi="Times New Roman" w:cs="Times New Roman"/>
          <w:sz w:val="24"/>
          <w:szCs w:val="24"/>
          <w:u w:val="single"/>
        </w:rPr>
        <w:t>ŚWIĘTA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5035B3AC" w14:textId="373AA035" w:rsidR="00F60900" w:rsidRDefault="00F60900" w:rsidP="00F60900">
      <w:pPr>
        <w:pStyle w:val="Akapitzlist"/>
        <w:ind w:left="1440"/>
        <w:rPr>
          <w:rFonts w:ascii="Times New Roman" w:hAnsi="Times New Roman" w:cs="Times New Roman"/>
          <w:sz w:val="24"/>
          <w:szCs w:val="24"/>
          <w:u w:val="single"/>
        </w:rPr>
      </w:pPr>
    </w:p>
    <w:p w14:paraId="5F20D91C" w14:textId="33D0ED9B" w:rsidR="00F60900" w:rsidRDefault="008955A6" w:rsidP="00F60900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01.06 – Międzynarodowy Dzień Dziecka</w:t>
      </w:r>
    </w:p>
    <w:p w14:paraId="71382906" w14:textId="36A9782E" w:rsidR="008955A6" w:rsidRDefault="008955A6" w:rsidP="00F60900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05.06 – Światowy Dzień </w:t>
      </w:r>
      <w:r w:rsidR="004B0C9C">
        <w:rPr>
          <w:rFonts w:ascii="Times New Roman" w:hAnsi="Times New Roman" w:cs="Times New Roman"/>
          <w:sz w:val="24"/>
          <w:szCs w:val="24"/>
        </w:rPr>
        <w:t>Środowiska</w:t>
      </w:r>
    </w:p>
    <w:p w14:paraId="1E745AAC" w14:textId="4240B2B6" w:rsidR="004B0C9C" w:rsidRDefault="004B0C9C" w:rsidP="00F60900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18.06 – Międzynarodowy Dzień Pikników</w:t>
      </w:r>
    </w:p>
    <w:p w14:paraId="4714C59C" w14:textId="1169510C" w:rsidR="004B0C9C" w:rsidRDefault="004B0C9C" w:rsidP="00F60900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23.06 – Dzień Ojca</w:t>
      </w:r>
    </w:p>
    <w:p w14:paraId="648656D0" w14:textId="6173C3F2" w:rsidR="004B0C9C" w:rsidRDefault="004B0C9C" w:rsidP="00F60900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25.06 – Światowy Dzień Smerfa</w:t>
      </w:r>
    </w:p>
    <w:p w14:paraId="31311007" w14:textId="77777777" w:rsidR="004B0C9C" w:rsidRPr="00F60900" w:rsidRDefault="004B0C9C" w:rsidP="00F60900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</w:p>
    <w:sectPr w:rsidR="004B0C9C" w:rsidRPr="00F609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777C5"/>
    <w:multiLevelType w:val="hybridMultilevel"/>
    <w:tmpl w:val="06565DA6"/>
    <w:lvl w:ilvl="0" w:tplc="122445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32D01"/>
    <w:multiLevelType w:val="hybridMultilevel"/>
    <w:tmpl w:val="A1F6C8FC"/>
    <w:lvl w:ilvl="0" w:tplc="D5EECAB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2611738"/>
    <w:multiLevelType w:val="hybridMultilevel"/>
    <w:tmpl w:val="F26EF9AE"/>
    <w:lvl w:ilvl="0" w:tplc="3F588D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5213E8"/>
    <w:multiLevelType w:val="hybridMultilevel"/>
    <w:tmpl w:val="50A2D4D8"/>
    <w:lvl w:ilvl="0" w:tplc="7486A6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2284959">
    <w:abstractNumId w:val="2"/>
  </w:num>
  <w:num w:numId="2" w16cid:durableId="857499841">
    <w:abstractNumId w:val="0"/>
  </w:num>
  <w:num w:numId="3" w16cid:durableId="1620188189">
    <w:abstractNumId w:val="3"/>
  </w:num>
  <w:num w:numId="4" w16cid:durableId="6301365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B30"/>
    <w:rsid w:val="002B2D55"/>
    <w:rsid w:val="003241CA"/>
    <w:rsid w:val="004A108F"/>
    <w:rsid w:val="004B0C9C"/>
    <w:rsid w:val="004D5DB2"/>
    <w:rsid w:val="004E4A61"/>
    <w:rsid w:val="006F3B30"/>
    <w:rsid w:val="008955A6"/>
    <w:rsid w:val="009B0E9E"/>
    <w:rsid w:val="00C568B8"/>
    <w:rsid w:val="00CA0AB3"/>
    <w:rsid w:val="00CF227A"/>
    <w:rsid w:val="00EA1202"/>
    <w:rsid w:val="00F60900"/>
    <w:rsid w:val="00FA1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0268E"/>
  <w15:chartTrackingRefBased/>
  <w15:docId w15:val="{FB4C5BEC-83E8-44AD-9A04-D4C504B42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5D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334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Szprega</dc:creator>
  <cp:keywords/>
  <dc:description/>
  <cp:lastModifiedBy>Piotr Szprega</cp:lastModifiedBy>
  <cp:revision>5</cp:revision>
  <dcterms:created xsi:type="dcterms:W3CDTF">2022-05-28T20:01:00Z</dcterms:created>
  <dcterms:modified xsi:type="dcterms:W3CDTF">2022-05-28T21:06:00Z</dcterms:modified>
</cp:coreProperties>
</file>